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39C" w:rsidRDefault="00D1539C" w:rsidP="00D1539C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 червня</w:t>
      </w:r>
      <w:r>
        <w:rPr>
          <w:rFonts w:ascii="Times New Roman" w:hAnsi="Times New Roman" w:cs="Times New Roman"/>
          <w:sz w:val="28"/>
        </w:rPr>
        <w:t xml:space="preserve"> 202</w:t>
      </w:r>
      <w:r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року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в управлінні освіти Прилуцької міської ради  відбулося засідання конкурсної комісії по розгляду поданих документів та допущення </w:t>
      </w:r>
      <w:r>
        <w:rPr>
          <w:rFonts w:ascii="Times New Roman" w:hAnsi="Times New Roman" w:cs="Times New Roman"/>
          <w:sz w:val="28"/>
        </w:rPr>
        <w:t>претендентів</w:t>
      </w:r>
      <w:r>
        <w:rPr>
          <w:rFonts w:ascii="Times New Roman" w:hAnsi="Times New Roman" w:cs="Times New Roman"/>
          <w:sz w:val="28"/>
        </w:rPr>
        <w:t xml:space="preserve"> до участі у конкурсі на посаду директора Прилуцько</w:t>
      </w:r>
      <w:r>
        <w:rPr>
          <w:rFonts w:ascii="Times New Roman" w:hAnsi="Times New Roman" w:cs="Times New Roman"/>
          <w:sz w:val="28"/>
        </w:rPr>
        <w:t>го закладу дошкільної освіти (ясла-садок) комбінованого типу №26 Прилуць</w:t>
      </w:r>
      <w:r>
        <w:rPr>
          <w:rFonts w:ascii="Times New Roman" w:hAnsi="Times New Roman" w:cs="Times New Roman"/>
          <w:sz w:val="28"/>
        </w:rPr>
        <w:t xml:space="preserve">кої міської ради Чернігівської області. </w:t>
      </w:r>
    </w:p>
    <w:p w:rsidR="00D1539C" w:rsidRDefault="00D1539C" w:rsidP="00D1539C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Перевірені подані документи та прийнято рішення членами комісії про допущення до участі у конкурсі кандидат</w:t>
      </w:r>
      <w:r>
        <w:rPr>
          <w:rFonts w:ascii="Times New Roman" w:hAnsi="Times New Roman" w:cs="Times New Roman"/>
          <w:sz w:val="28"/>
        </w:rPr>
        <w:t xml:space="preserve">а </w:t>
      </w:r>
      <w:r w:rsidRPr="00D1539C">
        <w:rPr>
          <w:rFonts w:ascii="Times New Roman" w:hAnsi="Times New Roman" w:cs="Times New Roman"/>
          <w:b/>
          <w:sz w:val="28"/>
        </w:rPr>
        <w:t>БЕРБУШЕНКО Валентина</w:t>
      </w:r>
      <w:r>
        <w:rPr>
          <w:rFonts w:ascii="Times New Roman" w:hAnsi="Times New Roman" w:cs="Times New Roman"/>
          <w:sz w:val="28"/>
        </w:rPr>
        <w:t xml:space="preserve"> </w:t>
      </w:r>
      <w:r w:rsidRPr="00D1539C">
        <w:rPr>
          <w:rFonts w:ascii="Times New Roman" w:hAnsi="Times New Roman" w:cs="Times New Roman"/>
          <w:b/>
          <w:sz w:val="28"/>
        </w:rPr>
        <w:t xml:space="preserve">Іванівна </w:t>
      </w:r>
      <w:r>
        <w:rPr>
          <w:rFonts w:ascii="Times New Roman" w:hAnsi="Times New Roman" w:cs="Times New Roman"/>
          <w:sz w:val="28"/>
        </w:rPr>
        <w:t xml:space="preserve"> </w:t>
      </w:r>
    </w:p>
    <w:p w:rsidR="00246883" w:rsidRDefault="00246883"/>
    <w:sectPr w:rsidR="00246883" w:rsidSect="00D966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85"/>
    <w:rsid w:val="00246883"/>
    <w:rsid w:val="00B96E85"/>
    <w:rsid w:val="00D1539C"/>
    <w:rsid w:val="00D966A5"/>
    <w:rsid w:val="00FE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F13F"/>
  <w15:chartTrackingRefBased/>
  <w15:docId w15:val="{2FA16DE2-54BF-4901-AA08-C31D707A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39C"/>
    <w:pPr>
      <w:suppressAutoHyphens/>
      <w:spacing w:after="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2026-06-11T07:57:00Z</dcterms:created>
  <dcterms:modified xsi:type="dcterms:W3CDTF">2026-06-11T07:57:00Z</dcterms:modified>
</cp:coreProperties>
</file>